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江苏第二师范学院五年一贯制“专转本”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（非师范类）缴费方法</w:t>
      </w: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非师范类考生请于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登陆江苏第二师范学院财务系统自行缴费，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未按时缴费考生不得参加考试。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（1）直接访问网址：http://xsjf.jssnu.edu.cn/payment/进入缴费平台。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（2）打开缴费平台首页后，输入您的用户名、密码和验证码后单击“登录”，考生默认用户名为身份证号、密码为jses2022。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（3）登录进入系统后，系统将显示一张应缴费清单，请通过单击费用名称前的复选框来选中缴费项目。确认无误后单击“支付”按钮。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（4）选择本次缴费项后，需要对缴费订单进行确认，金额确认无误后点击下一步。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（5）使用微信扫码缴费，请勿使用支付宝缴费。</w:t>
      </w:r>
    </w:p>
    <w:p/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val="en-US" w:eastAsia="zh-CN"/>
        </w:rPr>
        <w:t>考试费根据省财政厅、省物价局核定的标准，每位考生报名费10元，普通在校生考试费135元（45元/门），共计145元。退役大学生士兵需交纳报名费10元。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D415F"/>
    <w:rsid w:val="117572F7"/>
    <w:rsid w:val="169D415F"/>
    <w:rsid w:val="26594166"/>
    <w:rsid w:val="4652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2022-03-01T02:18:00Z</dcterms:created>
  <dc:creator>luomaya</dc:creator>
  <cp:lastModifiedBy>luomaya</cp:lastModifiedBy>
  <dcterms:modified xsi:type="dcterms:W3CDTF">2022-03-04T09:17:51Z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666251E041E04B1E803FFC074D3D06BD</vt:lpwstr>
  </property>
</Properties>
</file>